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19" w:rsidRPr="00D77A95" w:rsidRDefault="00D44E19" w:rsidP="00D44E19">
      <w:pPr>
        <w:keepNext/>
        <w:keepLines/>
        <w:spacing w:before="480" w:after="0"/>
        <w:ind w:right="-1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D77A95">
        <w:rPr>
          <w:rFonts w:ascii="Times New Roman" w:eastAsia="Times New Roman" w:hAnsi="Times New Roman"/>
          <w:b/>
          <w:bCs/>
          <w:sz w:val="20"/>
          <w:szCs w:val="20"/>
        </w:rPr>
        <w:t xml:space="preserve">МУНИЦИПАЛЬНОЕ БЮДЖЕТНОЕ ДОШКОЛЬНОЕ ОБРАЗОВАТЕЛЬНОЕ                               </w:t>
      </w:r>
      <w:r w:rsidR="00714D8F">
        <w:rPr>
          <w:rFonts w:ascii="Times New Roman" w:eastAsia="Times New Roman" w:hAnsi="Times New Roman"/>
          <w:b/>
          <w:bCs/>
          <w:sz w:val="20"/>
          <w:szCs w:val="20"/>
        </w:rPr>
        <w:t xml:space="preserve">         УЧРЕЖДЕНИЕ  ДЕТСКИЙ САД  «РУЧЕЁК</w:t>
      </w:r>
      <w:r w:rsidRPr="00D77A95">
        <w:rPr>
          <w:rFonts w:ascii="Times New Roman" w:eastAsia="Times New Roman" w:hAnsi="Times New Roman"/>
          <w:b/>
          <w:bCs/>
          <w:sz w:val="20"/>
          <w:szCs w:val="20"/>
        </w:rPr>
        <w:t>»</w:t>
      </w:r>
      <w:r w:rsidR="00714D8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="00714D8F">
        <w:rPr>
          <w:rFonts w:ascii="Times New Roman" w:eastAsia="Times New Roman" w:hAnsi="Times New Roman"/>
          <w:b/>
          <w:bCs/>
          <w:sz w:val="20"/>
          <w:szCs w:val="20"/>
        </w:rPr>
        <w:t>с</w:t>
      </w:r>
      <w:proofErr w:type="gramStart"/>
      <w:r w:rsidR="00714D8F">
        <w:rPr>
          <w:rFonts w:ascii="Times New Roman" w:eastAsia="Times New Roman" w:hAnsi="Times New Roman"/>
          <w:b/>
          <w:bCs/>
          <w:sz w:val="20"/>
          <w:szCs w:val="20"/>
        </w:rPr>
        <w:t>.В</w:t>
      </w:r>
      <w:proofErr w:type="gramEnd"/>
      <w:r w:rsidR="00714D8F">
        <w:rPr>
          <w:rFonts w:ascii="Times New Roman" w:eastAsia="Times New Roman" w:hAnsi="Times New Roman"/>
          <w:b/>
          <w:bCs/>
          <w:sz w:val="20"/>
          <w:szCs w:val="20"/>
        </w:rPr>
        <w:t>ЕРЕНКА</w:t>
      </w:r>
      <w:proofErr w:type="spellEnd"/>
    </w:p>
    <w:p w:rsidR="00D44E19" w:rsidRPr="00D77A95" w:rsidRDefault="00D44E19" w:rsidP="00D44E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D44E19" w:rsidRDefault="00D44E19" w:rsidP="00D44E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44E19" w:rsidRDefault="00D44E19" w:rsidP="00D44E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44E19" w:rsidRDefault="00D44E19" w:rsidP="00D44E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44E19" w:rsidRDefault="00D44E19" w:rsidP="00D44E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A0ABB" w:rsidRDefault="00D44E19" w:rsidP="00D44E1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Конспект </w:t>
      </w:r>
      <w:r w:rsidRPr="002A0AB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ООД</w:t>
      </w:r>
      <w:r w:rsidRPr="002A0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ПДД                                                     </w:t>
      </w:r>
    </w:p>
    <w:p w:rsidR="00D44E19" w:rsidRPr="002A0ABB" w:rsidRDefault="00D44E19" w:rsidP="00D44E1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Pr="002A0AB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первой</w:t>
      </w:r>
      <w:r w:rsidRPr="002A0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младшей группе   </w:t>
      </w:r>
    </w:p>
    <w:p w:rsidR="00D44E19" w:rsidRPr="002A0ABB" w:rsidRDefault="00D44E19" w:rsidP="00D44E1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ABB">
        <w:rPr>
          <w:rFonts w:ascii="Times New Roman" w:eastAsia="Times New Roman" w:hAnsi="Times New Roman"/>
          <w:b/>
          <w:sz w:val="28"/>
          <w:szCs w:val="28"/>
          <w:lang w:eastAsia="ru-RU"/>
        </w:rPr>
        <w:t>Тема: «Мишутка  — водитель»</w:t>
      </w: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2A0ABB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4E19" w:rsidRPr="002A0ABB" w:rsidRDefault="00D44E19" w:rsidP="00D44E19">
      <w:pPr>
        <w:tabs>
          <w:tab w:val="left" w:pos="322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714D8F">
        <w:rPr>
          <w:rFonts w:ascii="Times New Roman" w:eastAsia="Times New Roman" w:hAnsi="Times New Roman"/>
          <w:sz w:val="24"/>
          <w:szCs w:val="24"/>
          <w:lang w:eastAsia="ru-RU"/>
        </w:rPr>
        <w:t>вела  воспитатель: Мельникова Л.В.</w:t>
      </w:r>
    </w:p>
    <w:p w:rsidR="00D44E19" w:rsidRPr="002A0ABB" w:rsidRDefault="00D44E19" w:rsidP="00D44E19">
      <w:pPr>
        <w:tabs>
          <w:tab w:val="left" w:pos="3225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E19" w:rsidRDefault="00D44E19" w:rsidP="00D44E19">
      <w:pPr>
        <w:tabs>
          <w:tab w:val="left" w:pos="3225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ABB" w:rsidRDefault="002A0ABB" w:rsidP="00D44E19">
      <w:pPr>
        <w:tabs>
          <w:tab w:val="left" w:pos="3225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ABB" w:rsidRPr="002A0ABB" w:rsidRDefault="002A0ABB" w:rsidP="00D44E19">
      <w:pPr>
        <w:tabs>
          <w:tab w:val="left" w:pos="3225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ABB" w:rsidRPr="002A0ABB" w:rsidRDefault="002A0ABB" w:rsidP="002A0ABB">
      <w:pPr>
        <w:tabs>
          <w:tab w:val="left" w:pos="322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714D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с. </w:t>
      </w:r>
      <w:proofErr w:type="spellStart"/>
      <w:r w:rsidR="00714D8F">
        <w:rPr>
          <w:rFonts w:ascii="Times New Roman" w:eastAsia="Times New Roman" w:hAnsi="Times New Roman"/>
          <w:sz w:val="24"/>
          <w:szCs w:val="24"/>
          <w:lang w:eastAsia="ru-RU"/>
        </w:rPr>
        <w:t>Веренка</w:t>
      </w:r>
      <w:proofErr w:type="spellEnd"/>
      <w:r w:rsidR="00714D8F">
        <w:rPr>
          <w:rFonts w:ascii="Times New Roman" w:eastAsia="Times New Roman" w:hAnsi="Times New Roman"/>
          <w:sz w:val="24"/>
          <w:szCs w:val="24"/>
          <w:lang w:eastAsia="ru-RU"/>
        </w:rPr>
        <w:t xml:space="preserve">, ноябрь 2021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Возрастная группа: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 2 – 3г.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Форма совместной деятельности: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 интегрированное занятие.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Форма организации: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 коллективная, групповая, индивидуальная.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Учебно-методический комплект: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примерная общеобразовательная программа дошкольного образования «От рождения до школы», под редакцией Н. Е. </w:t>
      </w:r>
      <w:proofErr w:type="spellStart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Средства: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>Зрительный ряд: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игрушка – мишка, грузовик, рули, дорога с пешеходным переходом, светофор, самолёт, кораблик, поезд.</w:t>
      </w:r>
      <w:proofErr w:type="gramEnd"/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>Раздаточный материал: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шаблоны светофоров.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/и: «Воробушки и автомобиль», «Цветные автомобили», «Светофор», д/и «Собери светофор», игры с макетами улиц, рассматривание разных видов транспорта, беседа - «части машины».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 Достижение образовательных результатов в соответствии с ФГОС </w:t>
      </w:r>
      <w:proofErr w:type="gramStart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Образовательные: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• Закрепление знаний о дорожной разметке пешеходного перехода – «зебре»;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• Закрепление знаний о сигналах светофора;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• Закрепление знаний о видах транспорта, частей машины.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Развивающие: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• Активизировать в речи детей слова по теме (пешеходный переход, светофор, тротуар, дорога, пешеход, машины, красный, жёлтый, зелёный).</w:t>
      </w:r>
      <w:proofErr w:type="gramEnd"/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• Развитие общей и мелкой моторики;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• Развитие познавательных интересов.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Воспитательные:</w:t>
      </w:r>
    </w:p>
    <w:p w:rsidR="00D44E19" w:rsidRPr="002A0ABB" w:rsidRDefault="00D44E19" w:rsidP="00D44E19">
      <w:pPr>
        <w:shd w:val="clear" w:color="auto" w:fill="FFFFFF"/>
        <w:spacing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• Воспитывать осознанное отношение к правилам безопасного поведения на дороге.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Ход ООД: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сегодня к нам приедет медвежонок. Отгадайте загадку и узнаете, на чём он приедет.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Четыре колеса,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Резиновые шины,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Мотор и тормоза…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Как это называется? (Машина)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 включает запись звуки машин. Закатывает грузовик, в нём сидит медвежонок.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поздороваемся с мишкой. На чём приехал мишка? Где у грузовика кабина? Где кузов? Где колёса?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Посмотрите ребята, наш мишка чем то напуган. Мишка, что случилось?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>Мишка: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Я переезжал на своей машине дорогу, а там</w:t>
      </w:r>
      <w:proofErr w:type="gramStart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… А</w:t>
      </w:r>
      <w:proofErr w:type="gramEnd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там стоит чудовище с тремя глазами. Мимо идут машины, а он светит то зелёным, то красным, то жёлтым глазом. Машины то едут, то останавливаются. Я испугался и приехал к вам в детский сад.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Воспитатель.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волнуйся Мишка, мы тебе поможем. Ребята, а вы знаете, что это такое? </w:t>
      </w: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детей).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Мы тебе расскажем, что это такое! </w:t>
      </w: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(выносит макет светофора и читает загадку)</w:t>
      </w:r>
    </w:p>
    <w:p w:rsidR="00D44E19" w:rsidRPr="002A0ABB" w:rsidRDefault="00D44E19" w:rsidP="00D44E19">
      <w:pPr>
        <w:shd w:val="clear" w:color="auto" w:fill="FFFFFF"/>
        <w:spacing w:before="225"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Пешеходам объясняет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Как дорогу перейти</w:t>
      </w:r>
    </w:p>
    <w:p w:rsidR="00D44E19" w:rsidRPr="002A0ABB" w:rsidRDefault="00D44E19" w:rsidP="00D44E1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Он сигналы зажигает,</w:t>
      </w:r>
    </w:p>
    <w:p w:rsidR="00D44E19" w:rsidRPr="002A0ABB" w:rsidRDefault="00D44E19" w:rsidP="00D44E19">
      <w:pPr>
        <w:shd w:val="clear" w:color="auto" w:fill="FFFFFF"/>
        <w:spacing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Помогая им в пути.  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Понял Мишка? Это светофор. 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 – переходить улицу нельзя! Он говорит «Стойте и ждите». Жёлтый сигнал предупреждает о том, чтобы вы приготовились к переходу. Когда загорается зелёный свет – то путь открыт, и вы можете идти.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Видишь, Мишка, светофор совсем не страшный, он помогает нам переходить улицу.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А чтобы тебе было легче запомнить, давай оставляй свою машинку и вместе с нами поиграем в игру: «Светофор».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>Мишка: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С удовольствием я поиграю с вами.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Проводится игра «Светофор».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Ну что, мишка, ты запомнил на какой сигнал                                 светофора едут машины, а на какой - идут пешеходы?                                                        </w:t>
      </w: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Мишка: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Да, я запомнил, на красный сигнал - пешеходы стоят, </w:t>
      </w:r>
      <w:proofErr w:type="gramStart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зелёный – идут. Давайте поиграем с вами теперь, я буду ездить по дороге, а вы будете переходить дорогу.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А ты знаешь, где надо переходить дорогу?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Мишка: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любом месте.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правда, дорогу можно в любом месте переходить </w:t>
      </w: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(нет).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А где надо её переходить? Как это место называется? (</w:t>
      </w: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пешеходный переход)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Проводится игра «Машины и пешеходы».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Мишутка, понравилось тебе кататься на своём грузовичке?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Мишутка: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Да, ребята показали мне, что если соблюдать правила, то ездить по дороге совсем не страшно, а весело.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А ты знаешь, что передвигаться можно не только на машинах. Ребята на чём ещё можно очень быстро передвигаться? Какие виды транспорта вы знаете?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Воспитатель показывает самолёт. Что это за транспорт? Садись Мишутка, ребята тебя покатают.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Воспитатель показывает железную дорогу и запускает поезд. Что это за транспорт? Садись, прокатись на поезде.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Воспитатель показывает кораблик на воде. Что это за транспорт? Покатаем Мишутку на кораблике?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чтобы мишка никогда не боялся светофора, давайте сделаем вместе с ним маленькие </w:t>
      </w:r>
      <w:proofErr w:type="spellStart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>светофорчики</w:t>
      </w:r>
      <w:proofErr w:type="spellEnd"/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. Шаблоны у нас уже есть. Нам остаётся скатать шарики (красный, жёлтый, зелёный) и придавить к шаблону. 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Пальчиковая игра «Большие ноги идут по дороге…»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Воспитатель показывает, как скатывать шарики и прижимать к шаблону.</w:t>
      </w:r>
    </w:p>
    <w:p w:rsidR="00D44E19" w:rsidRPr="002A0ABB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Воспитатель:</w:t>
      </w:r>
      <w:r w:rsidRPr="002A0ABB">
        <w:rPr>
          <w:rFonts w:ascii="Times New Roman" w:eastAsia="Times New Roman" w:hAnsi="Times New Roman"/>
          <w:sz w:val="24"/>
          <w:szCs w:val="24"/>
          <w:lang w:eastAsia="ru-RU"/>
        </w:rPr>
        <w:t xml:space="preserve"> Мишка говорит вам большое спасибо. Ему очень понравилось с вами играть и лепить светофор. Один светофор мишка возьмет с собой, покажет его своим друзьям и расскажет, что обозначают цвета светофора. Мишка, приезжай к нам ещё, мы будем изучать правила дорожной безопасности вместе. До свидания!</w:t>
      </w:r>
    </w:p>
    <w:p w:rsidR="00D44E19" w:rsidRDefault="00D44E19" w:rsidP="00D44E1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E19" w:rsidRDefault="00D44E19" w:rsidP="00D44E1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44E19" w:rsidRDefault="00D44E19" w:rsidP="00D44E19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D44E19" w:rsidRDefault="00D77A95" w:rsidP="00D44E19">
      <w:pPr>
        <w:ind w:left="-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="00D44E19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t xml:space="preserve">            </w:t>
      </w:r>
    </w:p>
    <w:p w:rsidR="00D44E19" w:rsidRDefault="00D44E19" w:rsidP="00D44E1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44E19" w:rsidRDefault="00D44E19" w:rsidP="00714D8F">
      <w:pPr>
        <w:jc w:val="both"/>
        <w:rPr>
          <w:rFonts w:ascii="Times New Roman" w:hAnsi="Times New Roman"/>
          <w:sz w:val="28"/>
          <w:szCs w:val="28"/>
        </w:rPr>
      </w:pPr>
    </w:p>
    <w:p w:rsidR="00D44E19" w:rsidRDefault="00D44E19" w:rsidP="00D44E1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        </w:t>
      </w:r>
      <w:r w:rsidR="00714D8F">
        <w:rPr>
          <w:noProof/>
          <w:lang w:eastAsia="ru-RU"/>
        </w:rPr>
        <w:t xml:space="preserve">       </w:t>
      </w:r>
    </w:p>
    <w:p w:rsidR="005A0C6C" w:rsidRDefault="005A0C6C" w:rsidP="005A0C6C">
      <w:pPr>
        <w:ind w:left="-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</w:t>
      </w:r>
    </w:p>
    <w:p w:rsidR="00D44E19" w:rsidRDefault="00D44E19" w:rsidP="005A0C6C">
      <w:pPr>
        <w:ind w:left="-567"/>
        <w:jc w:val="both"/>
        <w:rPr>
          <w:noProof/>
          <w:lang w:eastAsia="ru-RU"/>
        </w:rPr>
      </w:pPr>
    </w:p>
    <w:p w:rsidR="00D44E19" w:rsidRDefault="00D44E19" w:rsidP="00D44E19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A0C6C" w:rsidRDefault="00D44E19" w:rsidP="005A0C6C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A0C6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44E19" w:rsidRDefault="005A0C6C" w:rsidP="005A0C6C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44E19" w:rsidRDefault="00D44E19" w:rsidP="00D44E19">
      <w:pPr>
        <w:jc w:val="both"/>
        <w:rPr>
          <w:rFonts w:ascii="Times New Roman" w:hAnsi="Times New Roman"/>
          <w:sz w:val="28"/>
          <w:szCs w:val="28"/>
        </w:rPr>
      </w:pPr>
    </w:p>
    <w:p w:rsidR="00D44E19" w:rsidRDefault="00D44E19" w:rsidP="00D44E19">
      <w:pPr>
        <w:ind w:left="-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</w:p>
    <w:p w:rsidR="00D44E19" w:rsidRDefault="00D44E19" w:rsidP="00D44E19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D44E19" w:rsidRDefault="00D44E19" w:rsidP="00D44E1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       </w:t>
      </w:r>
    </w:p>
    <w:p w:rsidR="00BB07E0" w:rsidRPr="00714D8F" w:rsidRDefault="00714D8F" w:rsidP="00714D8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</w:t>
      </w:r>
    </w:p>
    <w:sectPr w:rsidR="00BB07E0" w:rsidRPr="00714D8F" w:rsidSect="004B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19"/>
    <w:rsid w:val="002A0ABB"/>
    <w:rsid w:val="004B2AE4"/>
    <w:rsid w:val="005A0C6C"/>
    <w:rsid w:val="00714D8F"/>
    <w:rsid w:val="00BB07E0"/>
    <w:rsid w:val="00D44E19"/>
    <w:rsid w:val="00D7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ОЛЯ</cp:lastModifiedBy>
  <cp:revision>9</cp:revision>
  <dcterms:created xsi:type="dcterms:W3CDTF">2020-01-14T10:56:00Z</dcterms:created>
  <dcterms:modified xsi:type="dcterms:W3CDTF">2024-12-06T07:47:00Z</dcterms:modified>
</cp:coreProperties>
</file>